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7162328" w:rsidR="00945079" w:rsidRDefault="00945079" w:rsidP="4989874B">
      <w:pPr>
        <w:jc w:val="center"/>
      </w:pPr>
      <w:r>
        <w:rPr>
          <w:noProof/>
        </w:rPr>
        <w:drawing>
          <wp:inline distT="0" distB="0" distL="0" distR="0" wp14:anchorId="3D36DEC1" wp14:editId="5E7B09BE">
            <wp:extent cx="3124200" cy="828675"/>
            <wp:effectExtent l="0" t="0" r="0" b="0"/>
            <wp:docPr id="138388565" name="Picture 138388565" descr="P:\Communications\Logo\JKCF Logo\For Word Documents or on the Web\JKCF Logo 2c CMYK Sm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06FEC7A3" w14:textId="77777777" w:rsidR="00A05326" w:rsidRDefault="003725E6" w:rsidP="00945079">
      <w:pPr>
        <w:jc w:val="center"/>
        <w:rPr>
          <w:b/>
          <w:sz w:val="28"/>
          <w:szCs w:val="28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5DC6D11" wp14:editId="54511E8F">
                <wp:simplePos x="0" y="0"/>
                <wp:positionH relativeFrom="margin">
                  <wp:align>right</wp:align>
                </wp:positionH>
                <wp:positionV relativeFrom="paragraph">
                  <wp:posOffset>1009014</wp:posOffset>
                </wp:positionV>
                <wp:extent cx="6838950" cy="6858000"/>
                <wp:effectExtent l="0" t="0" r="19050" b="19050"/>
                <wp:wrapNone/>
                <wp:docPr id="3" name="Round Same Side Corner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838950" cy="6858000"/>
                        </a:xfrm>
                        <a:prstGeom prst="round2SameRect">
                          <a:avLst>
                            <a:gd name="adj1" fmla="val 5697"/>
                            <a:gd name="adj2" fmla="val 0"/>
                          </a:avLst>
                        </a:prstGeom>
                        <a:solidFill>
                          <a:srgbClr val="FFFBEF"/>
                        </a:solidFill>
                        <a:ln>
                          <a:solidFill>
                            <a:srgbClr val="FFF8E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37451A5A">
              <v:shape id="Round Same Side Corner Rectangle 3" style="position:absolute;margin-left:487.3pt;margin-top:79.45pt;width:538.5pt;height:540pt;rotation:180;z-index:-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coordsize="6838950,6858000" o:spid="_x0000_s1026" fillcolor="#fffbef" strokecolor="#fff8e5" strokeweight="1pt" path="m389615,l6449335,v215178,,389615,174437,389615,389615l6838950,6858000r,l,6858000r,l,389615c,174437,174437,,389615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" w14:anchorId="1165B7C7">
                <v:stroke joinstyle="miter"/>
                <v:path arrowok="t" o:connecttype="custom" o:connectlocs="389615,0;6449335,0;6838950,389615;6838950,6858000;6838950,6858000;0,6858000;0,6858000;0,389615;389615,0" o:connectangles="0,0,0,0,0,0,0,0,0"/>
                <w10:wrap anchorx="margin"/>
              </v:shape>
            </w:pict>
          </mc:Fallback>
        </mc:AlternateContent>
      </w:r>
      <w:r w:rsidR="00B77B22" w:rsidRPr="0065348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7569C51" wp14:editId="10B7B063">
                <wp:simplePos x="0" y="0"/>
                <wp:positionH relativeFrom="margin">
                  <wp:posOffset>19050</wp:posOffset>
                </wp:positionH>
                <wp:positionV relativeFrom="paragraph">
                  <wp:posOffset>27940</wp:posOffset>
                </wp:positionV>
                <wp:extent cx="6819900" cy="8953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9900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37501D" w14:textId="77777777" w:rsidR="00B77B22" w:rsidRPr="00B77B22" w:rsidRDefault="00B77B22" w:rsidP="0065348E">
                            <w:pPr>
                              <w:spacing w:after="0"/>
                              <w:jc w:val="center"/>
                              <w:rPr>
                                <w:rFonts w:ascii="Franklin Gothic Medium Cond" w:hAnsi="Franklin Gothic Medium Cond"/>
                                <w:b/>
                                <w:color w:val="FFFFFF" w:themeColor="background1"/>
                                <w:w w:val="95"/>
                                <w:sz w:val="12"/>
                                <w:szCs w:val="12"/>
                              </w:rPr>
                            </w:pPr>
                          </w:p>
                          <w:p w14:paraId="7E73E266" w14:textId="77777777" w:rsidR="0065348E" w:rsidRPr="00B77B22" w:rsidRDefault="0065348E" w:rsidP="0065348E">
                            <w:pPr>
                              <w:spacing w:after="0"/>
                              <w:jc w:val="center"/>
                              <w:rPr>
                                <w:rFonts w:ascii="Franklin Gothic Medium Cond" w:hAnsi="Franklin Gothic Medium Cond"/>
                                <w:b/>
                                <w:color w:val="FFFFFF" w:themeColor="background1"/>
                                <w:w w:val="95"/>
                                <w:sz w:val="84"/>
                                <w:szCs w:val="84"/>
                              </w:rPr>
                            </w:pPr>
                            <w:r w:rsidRPr="00B77B22">
                              <w:rPr>
                                <w:rFonts w:ascii="Franklin Gothic Medium Cond" w:hAnsi="Franklin Gothic Medium Cond"/>
                                <w:b/>
                                <w:color w:val="FFFFFF" w:themeColor="background1"/>
                                <w:w w:val="95"/>
                                <w:sz w:val="84"/>
                                <w:szCs w:val="84"/>
                              </w:rPr>
                              <w:t xml:space="preserve">COOKE GRADUATE </w:t>
                            </w:r>
                            <w:r w:rsidRPr="00B77B22">
                              <w:rPr>
                                <w:rFonts w:ascii="Franklin Gothic Medium Cond" w:hAnsi="Franklin Gothic Medium Cond"/>
                                <w:b/>
                                <w:color w:val="FF7C80"/>
                                <w:w w:val="95"/>
                                <w:sz w:val="84"/>
                                <w:szCs w:val="84"/>
                              </w:rPr>
                              <w:t>SCHOLARSHIP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569C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.5pt;margin-top:2.2pt;width:537pt;height:7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" filled="f" stroked="f">
                <v:textbox>
                  <w:txbxContent>
                    <w:p w14:paraId="0A37501D" w14:textId="77777777" w:rsidR="00B77B22" w:rsidRPr="00B77B22" w:rsidRDefault="00B77B22" w:rsidP="0065348E">
                      <w:pPr>
                        <w:spacing w:after="0"/>
                        <w:jc w:val="center"/>
                        <w:rPr>
                          <w:rFonts w:ascii="Franklin Gothic Medium Cond" w:hAnsi="Franklin Gothic Medium Cond"/>
                          <w:b/>
                          <w:color w:val="FFFFFF" w:themeColor="background1"/>
                          <w:w w:val="95"/>
                          <w:sz w:val="12"/>
                          <w:szCs w:val="12"/>
                        </w:rPr>
                      </w:pPr>
                    </w:p>
                    <w:p w14:paraId="7E73E266" w14:textId="77777777" w:rsidR="0065348E" w:rsidRPr="00B77B22" w:rsidRDefault="0065348E" w:rsidP="0065348E">
                      <w:pPr>
                        <w:spacing w:after="0"/>
                        <w:jc w:val="center"/>
                        <w:rPr>
                          <w:rFonts w:ascii="Franklin Gothic Medium Cond" w:hAnsi="Franklin Gothic Medium Cond"/>
                          <w:b/>
                          <w:color w:val="FFFFFF" w:themeColor="background1"/>
                          <w:w w:val="95"/>
                          <w:sz w:val="84"/>
                          <w:szCs w:val="84"/>
                        </w:rPr>
                      </w:pPr>
                      <w:r w:rsidRPr="00B77B22">
                        <w:rPr>
                          <w:rFonts w:ascii="Franklin Gothic Medium Cond" w:hAnsi="Franklin Gothic Medium Cond"/>
                          <w:b/>
                          <w:color w:val="FFFFFF" w:themeColor="background1"/>
                          <w:w w:val="95"/>
                          <w:sz w:val="84"/>
                          <w:szCs w:val="84"/>
                        </w:rPr>
                        <w:t xml:space="preserve">COOKE GRADUATE </w:t>
                      </w:r>
                      <w:r w:rsidRPr="00B77B22">
                        <w:rPr>
                          <w:rFonts w:ascii="Franklin Gothic Medium Cond" w:hAnsi="Franklin Gothic Medium Cond"/>
                          <w:b/>
                          <w:color w:val="FF7C80"/>
                          <w:w w:val="95"/>
                          <w:sz w:val="84"/>
                          <w:szCs w:val="84"/>
                        </w:rPr>
                        <w:t>SCHOLARSHIP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05326">
        <w:rPr>
          <w:noProof/>
        </w:rPr>
        <w:drawing>
          <wp:inline distT="0" distB="0" distL="0" distR="0" wp14:anchorId="3D45B561" wp14:editId="364C2594">
            <wp:extent cx="6844030" cy="932180"/>
            <wp:effectExtent l="0" t="0" r="0" b="1270"/>
            <wp:docPr id="4" name="Picture 2" descr="P:\Communications\Programs\JKCF PPT Backgrounds\JKCF GA PPT Bkgds\JKCF PPS Templates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P:\Communications\Programs\JKCF PPT Backgrounds\JKCF GA PPT Bkgds\JKCF PPS Templates-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2" t="2961" r="2342" b="78164"/>
                    <a:stretch/>
                  </pic:blipFill>
                  <pic:spPr bwMode="auto">
                    <a:xfrm>
                      <a:off x="0" y="0"/>
                      <a:ext cx="7299254" cy="9941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EB378F" w14:textId="77777777" w:rsidR="00107611" w:rsidRDefault="00107611" w:rsidP="00F40F67">
      <w:pPr>
        <w:spacing w:after="0" w:line="240" w:lineRule="auto"/>
        <w:rPr>
          <w:rFonts w:ascii="Franklin Gothic Demi Cond" w:hAnsi="Franklin Gothic Demi Cond"/>
          <w:sz w:val="24"/>
          <w:szCs w:val="24"/>
        </w:rPr>
        <w:sectPr w:rsidR="00107611" w:rsidSect="00B77B22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A05A809" w14:textId="77777777" w:rsidR="0001411B" w:rsidRPr="0016319A" w:rsidRDefault="0001411B" w:rsidP="00C167E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72D9FF8" w14:textId="3E8EECBA" w:rsidR="2412F515" w:rsidRDefault="2412F515"/>
    <w:tbl>
      <w:tblPr>
        <w:tblStyle w:val="TableGrid"/>
        <w:tblW w:w="103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0"/>
        <w:gridCol w:w="5448"/>
      </w:tblGrid>
      <w:tr w:rsidR="003725E6" w14:paraId="1415800F" w14:textId="77777777" w:rsidTr="0100A0A6">
        <w:trPr>
          <w:jc w:val="center"/>
        </w:trPr>
        <w:tc>
          <w:tcPr>
            <w:tcW w:w="4920" w:type="dxa"/>
          </w:tcPr>
          <w:p w14:paraId="025D2A31" w14:textId="77777777" w:rsidR="003725E6" w:rsidRPr="0065348E" w:rsidRDefault="0C94DBC0" w:rsidP="0C94DBC0">
            <w:pPr>
              <w:spacing w:after="120"/>
              <w:ind w:right="360"/>
              <w:jc w:val="center"/>
              <w:rPr>
                <w:rFonts w:ascii="Franklin Gothic Demi Cond" w:hAnsi="Franklin Gothic Demi Cond"/>
              </w:rPr>
            </w:pPr>
            <w:r w:rsidRPr="0C94DBC0">
              <w:rPr>
                <w:rFonts w:ascii="Franklin Gothic Demi Cond" w:hAnsi="Franklin Gothic Demi Cond"/>
              </w:rPr>
              <w:t>THE COOKE GRADUATE SCHOLARSHIP</w:t>
            </w:r>
          </w:p>
          <w:p w14:paraId="2BD14F9B" w14:textId="69AECB9E" w:rsidR="2412F515" w:rsidRDefault="2412F515" w:rsidP="2412F515">
            <w:pPr>
              <w:ind w:right="360"/>
              <w:rPr>
                <w:rFonts w:ascii="Times New Roman" w:hAnsi="Times New Roman" w:cs="Times New Roman"/>
              </w:rPr>
            </w:pPr>
            <w:r w:rsidRPr="2412F515">
              <w:rPr>
                <w:rFonts w:ascii="Times New Roman" w:hAnsi="Times New Roman" w:cs="Times New Roman"/>
              </w:rPr>
              <w:t xml:space="preserve">The Cooke Graduate Scholarship is awarded to outstanding Cooke Scholars and recent </w:t>
            </w:r>
            <w:r w:rsidR="00D9435D">
              <w:rPr>
                <w:rFonts w:ascii="Times New Roman" w:hAnsi="Times New Roman" w:cs="Times New Roman"/>
              </w:rPr>
              <w:t>A</w:t>
            </w:r>
            <w:r w:rsidRPr="2412F515">
              <w:rPr>
                <w:rFonts w:ascii="Times New Roman" w:hAnsi="Times New Roman" w:cs="Times New Roman"/>
              </w:rPr>
              <w:t xml:space="preserve">lums to support them to complete graduate degrees at top institutions. Selected </w:t>
            </w:r>
            <w:r w:rsidR="00D9435D">
              <w:rPr>
                <w:rFonts w:ascii="Times New Roman" w:hAnsi="Times New Roman" w:cs="Times New Roman"/>
              </w:rPr>
              <w:t>S</w:t>
            </w:r>
            <w:r w:rsidRPr="2412F515">
              <w:rPr>
                <w:rFonts w:ascii="Times New Roman" w:hAnsi="Times New Roman" w:cs="Times New Roman"/>
              </w:rPr>
              <w:t>cholars receive up to $150,000 total, with a $75,000 annual cap, for up to four years of study in approved graduate degree programs. The Cooke Graduate Scholarship is a competitive award – the number of scholarships awarded varies depending on the number of competitive applications received.</w:t>
            </w:r>
          </w:p>
          <w:p w14:paraId="5A39BBE3" w14:textId="77777777" w:rsidR="003725E6" w:rsidRDefault="2412F515" w:rsidP="29252223">
            <w:pPr>
              <w:ind w:right="360"/>
              <w:jc w:val="center"/>
              <w:rPr>
                <w:rFonts w:ascii="Franklin Gothic Demi Cond" w:hAnsi="Franklin Gothic Demi Cond" w:cs="Times New Roman"/>
              </w:rPr>
            </w:pPr>
            <w:r w:rsidRPr="2412F515">
              <w:rPr>
                <w:rFonts w:ascii="Symbol" w:eastAsia="Symbol" w:hAnsi="Symbol" w:cs="Symbol"/>
              </w:rPr>
              <w:t>××××××××××××××××××××××××××××××××××××××××××××××××××××××××××××××××××××××××××××</w:t>
            </w:r>
          </w:p>
          <w:p w14:paraId="02FC7BFC" w14:textId="77777777" w:rsidR="2412F515" w:rsidRDefault="2412F515" w:rsidP="2412F515">
            <w:pPr>
              <w:spacing w:after="120"/>
              <w:ind w:right="360"/>
              <w:jc w:val="center"/>
              <w:rPr>
                <w:rFonts w:ascii="Times New Roman" w:hAnsi="Times New Roman" w:cs="Times New Roman"/>
              </w:rPr>
            </w:pPr>
            <w:r w:rsidRPr="2412F515">
              <w:rPr>
                <w:rFonts w:ascii="Franklin Gothic Demi Cond" w:hAnsi="Franklin Gothic Demi Cond" w:cs="Times New Roman"/>
              </w:rPr>
              <w:t>SELECTION CRITERIA</w:t>
            </w:r>
          </w:p>
          <w:p w14:paraId="21C3FDE4" w14:textId="11443BD6" w:rsidR="2412F515" w:rsidRDefault="2412F515" w:rsidP="2412F515">
            <w:pPr>
              <w:pStyle w:val="ListParagraph"/>
              <w:numPr>
                <w:ilvl w:val="0"/>
                <w:numId w:val="1"/>
              </w:numPr>
              <w:ind w:right="360"/>
              <w:rPr>
                <w:rFonts w:ascii="Times New Roman" w:eastAsia="Times New Roman" w:hAnsi="Times New Roman" w:cs="Times New Roman"/>
              </w:rPr>
            </w:pPr>
            <w:r w:rsidRPr="2412F515">
              <w:rPr>
                <w:rFonts w:ascii="Times New Roman" w:eastAsia="Times New Roman" w:hAnsi="Times New Roman" w:cs="Times New Roman"/>
                <w:b/>
                <w:bCs/>
              </w:rPr>
              <w:t xml:space="preserve">Purpose for graduate studies: </w:t>
            </w:r>
            <w:r w:rsidRPr="2412F515">
              <w:rPr>
                <w:rFonts w:ascii="Times New Roman" w:eastAsia="Times New Roman" w:hAnsi="Times New Roman" w:cs="Times New Roman"/>
              </w:rPr>
              <w:t>Scholar thoroughly articulates their purpose for pursuing their chosen field of study and preferred graduate program.</w:t>
            </w:r>
          </w:p>
          <w:p w14:paraId="6BEED038" w14:textId="176D1600" w:rsidR="2412F515" w:rsidRDefault="2412F515" w:rsidP="2412F515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 w:rsidRPr="2412F515">
              <w:rPr>
                <w:rFonts w:ascii="Times New Roman" w:eastAsia="Times New Roman" w:hAnsi="Times New Roman" w:cs="Times New Roman"/>
                <w:b/>
                <w:bCs/>
              </w:rPr>
              <w:t>Achievement:</w:t>
            </w:r>
            <w:r w:rsidRPr="2412F515">
              <w:rPr>
                <w:rFonts w:ascii="Times New Roman" w:eastAsia="Times New Roman" w:hAnsi="Times New Roman" w:cs="Times New Roman"/>
              </w:rPr>
              <w:t xml:space="preserve"> Scholar demonstrates high academic achievement, academic awards and honors, rigorous undergraduate studies, and a substantive assessment by a professor or supervisor providing a confidential recommendation. </w:t>
            </w:r>
          </w:p>
          <w:p w14:paraId="463CE3A3" w14:textId="0A0F246B" w:rsidR="2412F515" w:rsidRDefault="2412F515" w:rsidP="2412F515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 w:rsidRPr="2412F515">
              <w:rPr>
                <w:rFonts w:ascii="Times New Roman" w:eastAsia="Times New Roman" w:hAnsi="Times New Roman" w:cs="Times New Roman"/>
                <w:b/>
                <w:bCs/>
              </w:rPr>
              <w:t xml:space="preserve">Unmet financial need: </w:t>
            </w:r>
            <w:r w:rsidRPr="2412F515">
              <w:rPr>
                <w:rFonts w:ascii="Times New Roman" w:eastAsia="Times New Roman" w:hAnsi="Times New Roman" w:cs="Times New Roman"/>
              </w:rPr>
              <w:t>Scholar demonstrates unmet financial need.</w:t>
            </w:r>
          </w:p>
          <w:p w14:paraId="0F2FF56C" w14:textId="0BBDDCD4" w:rsidR="2412F515" w:rsidRDefault="2412F515" w:rsidP="2412F515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 w:rsidRPr="2412F515">
              <w:rPr>
                <w:rFonts w:ascii="Times New Roman" w:eastAsia="Times New Roman" w:hAnsi="Times New Roman" w:cs="Times New Roman"/>
                <w:b/>
                <w:bCs/>
              </w:rPr>
              <w:t xml:space="preserve">Engagement and leadership: </w:t>
            </w:r>
            <w:r w:rsidRPr="2412F515">
              <w:rPr>
                <w:rFonts w:ascii="Times New Roman" w:eastAsia="Times New Roman" w:hAnsi="Times New Roman" w:cs="Times New Roman"/>
              </w:rPr>
              <w:t xml:space="preserve">Scholar has engaged in on- or off-campus experiences relevant to their chosen field of study and preferred graduate program. </w:t>
            </w:r>
          </w:p>
          <w:p w14:paraId="2ECEB70E" w14:textId="2BD21CDF" w:rsidR="2412F515" w:rsidRDefault="2412F515" w:rsidP="2412F515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 w:rsidRPr="2412F515">
              <w:rPr>
                <w:rFonts w:ascii="Times New Roman" w:eastAsia="Times New Roman" w:hAnsi="Times New Roman" w:cs="Times New Roman"/>
                <w:b/>
                <w:bCs/>
              </w:rPr>
              <w:t xml:space="preserve">Involvement with the Cooke Foundation: </w:t>
            </w:r>
            <w:r w:rsidRPr="2412F515">
              <w:rPr>
                <w:rFonts w:ascii="Times New Roman" w:eastAsia="Times New Roman" w:hAnsi="Times New Roman" w:cs="Times New Roman"/>
              </w:rPr>
              <w:t>Scholar has submitted forms, bills, transcripts, and other required materials on time, provided substantive responses to periodic and annual surveys, and participated in other Cooke Foundation activities.</w:t>
            </w:r>
            <w:r w:rsidRPr="2412F515">
              <w:rPr>
                <w:rFonts w:ascii="Franklin Gothic Demi Cond" w:hAnsi="Franklin Gothic Demi Cond" w:cs="Times New Roman"/>
              </w:rPr>
              <w:t xml:space="preserve"> </w:t>
            </w:r>
          </w:p>
          <w:p w14:paraId="0F92E873" w14:textId="588F6BA4" w:rsidR="2412F515" w:rsidRDefault="2412F515" w:rsidP="2412F515">
            <w:pPr>
              <w:spacing w:after="120"/>
              <w:ind w:right="360"/>
              <w:jc w:val="center"/>
              <w:rPr>
                <w:rFonts w:ascii="Franklin Gothic Demi Cond" w:hAnsi="Franklin Gothic Demi Cond" w:cs="Times New Roman"/>
              </w:rPr>
            </w:pPr>
          </w:p>
          <w:p w14:paraId="6FDC71AF" w14:textId="4A30E241" w:rsidR="2412F515" w:rsidRDefault="2412F515" w:rsidP="2412F515">
            <w:pPr>
              <w:spacing w:after="120"/>
              <w:ind w:right="360"/>
              <w:jc w:val="center"/>
              <w:rPr>
                <w:rFonts w:ascii="Franklin Gothic Demi Cond" w:hAnsi="Franklin Gothic Demi Cond" w:cs="Times New Roman"/>
              </w:rPr>
            </w:pPr>
          </w:p>
          <w:p w14:paraId="43428586" w14:textId="37869914" w:rsidR="2412F515" w:rsidRDefault="2412F515" w:rsidP="2412F515">
            <w:pPr>
              <w:spacing w:after="120"/>
              <w:ind w:right="360"/>
              <w:jc w:val="center"/>
              <w:rPr>
                <w:rFonts w:ascii="Franklin Gothic Demi Cond" w:hAnsi="Franklin Gothic Demi Cond" w:cs="Times New Roman"/>
              </w:rPr>
            </w:pPr>
          </w:p>
          <w:p w14:paraId="5DEAC319" w14:textId="496F0447" w:rsidR="2412F515" w:rsidRDefault="2412F515" w:rsidP="2412F515">
            <w:pPr>
              <w:spacing w:after="120"/>
              <w:ind w:right="360"/>
              <w:jc w:val="center"/>
              <w:rPr>
                <w:rFonts w:ascii="Franklin Gothic Demi Cond" w:hAnsi="Franklin Gothic Demi Cond" w:cs="Times New Roman"/>
              </w:rPr>
            </w:pPr>
          </w:p>
          <w:p w14:paraId="21C28D4A" w14:textId="376702D8" w:rsidR="2412F515" w:rsidRDefault="2412F515" w:rsidP="2412F515">
            <w:pPr>
              <w:spacing w:after="120"/>
              <w:ind w:right="360"/>
              <w:jc w:val="center"/>
              <w:rPr>
                <w:rFonts w:ascii="Franklin Gothic Demi Cond" w:hAnsi="Franklin Gothic Demi Cond" w:cs="Times New Roman"/>
              </w:rPr>
            </w:pPr>
          </w:p>
          <w:p w14:paraId="0DBCAE4B" w14:textId="0109D56D" w:rsidR="2412F515" w:rsidRDefault="2412F515" w:rsidP="2412F515">
            <w:pPr>
              <w:spacing w:after="120"/>
              <w:ind w:right="360"/>
              <w:jc w:val="center"/>
              <w:rPr>
                <w:rFonts w:ascii="Franklin Gothic Demi Cond" w:hAnsi="Franklin Gothic Demi Cond" w:cs="Times New Roman"/>
              </w:rPr>
            </w:pPr>
          </w:p>
          <w:p w14:paraId="231127F3" w14:textId="5A4014B1" w:rsidR="2412F515" w:rsidRDefault="2412F515" w:rsidP="2412F515">
            <w:pPr>
              <w:spacing w:after="120"/>
              <w:ind w:right="360"/>
              <w:jc w:val="center"/>
              <w:rPr>
                <w:rFonts w:ascii="Franklin Gothic Demi Cond" w:hAnsi="Franklin Gothic Demi Cond" w:cs="Times New Roman"/>
              </w:rPr>
            </w:pPr>
          </w:p>
          <w:p w14:paraId="06CBCABB" w14:textId="74AD13EE" w:rsidR="2412F515" w:rsidRDefault="2412F515" w:rsidP="2412F515">
            <w:pPr>
              <w:spacing w:after="120"/>
              <w:ind w:right="360"/>
              <w:jc w:val="center"/>
              <w:rPr>
                <w:rFonts w:ascii="Franklin Gothic Demi Cond" w:hAnsi="Franklin Gothic Demi Cond" w:cs="Times New Roman"/>
              </w:rPr>
            </w:pPr>
          </w:p>
          <w:p w14:paraId="10436026" w14:textId="15F99E0D" w:rsidR="2412F515" w:rsidRDefault="2412F515" w:rsidP="2412F515">
            <w:pPr>
              <w:spacing w:after="120"/>
              <w:ind w:right="360"/>
              <w:jc w:val="center"/>
              <w:rPr>
                <w:rFonts w:ascii="Franklin Gothic Demi Cond" w:hAnsi="Franklin Gothic Demi Cond" w:cs="Times New Roman"/>
              </w:rPr>
            </w:pPr>
          </w:p>
          <w:p w14:paraId="5A741073" w14:textId="76465F0B" w:rsidR="2412F515" w:rsidRDefault="2412F515" w:rsidP="2412F515">
            <w:pPr>
              <w:spacing w:after="120"/>
              <w:ind w:right="360"/>
              <w:jc w:val="center"/>
              <w:rPr>
                <w:rFonts w:ascii="Franklin Gothic Demi Cond" w:hAnsi="Franklin Gothic Demi Cond" w:cs="Times New Roman"/>
              </w:rPr>
            </w:pPr>
          </w:p>
          <w:p w14:paraId="273ED317" w14:textId="1D9A99B6" w:rsidR="2412F515" w:rsidRDefault="2412F515" w:rsidP="2412F515">
            <w:pPr>
              <w:spacing w:after="120"/>
              <w:ind w:right="360"/>
              <w:jc w:val="center"/>
              <w:rPr>
                <w:rFonts w:ascii="Franklin Gothic Demi Cond" w:hAnsi="Franklin Gothic Demi Cond" w:cs="Times New Roman"/>
              </w:rPr>
            </w:pPr>
          </w:p>
          <w:p w14:paraId="2AA5964A" w14:textId="48D39D27" w:rsidR="2412F515" w:rsidRDefault="2412F515" w:rsidP="2412F515">
            <w:pPr>
              <w:spacing w:after="120"/>
              <w:ind w:right="360"/>
              <w:jc w:val="center"/>
              <w:rPr>
                <w:rFonts w:ascii="Franklin Gothic Demi Cond" w:hAnsi="Franklin Gothic Demi Cond" w:cs="Times New Roman"/>
              </w:rPr>
            </w:pPr>
          </w:p>
          <w:p w14:paraId="16FC673A" w14:textId="7FCCBC91" w:rsidR="2412F515" w:rsidRDefault="2412F515" w:rsidP="2412F515">
            <w:pPr>
              <w:spacing w:after="120"/>
              <w:ind w:right="360"/>
              <w:jc w:val="center"/>
              <w:rPr>
                <w:rFonts w:ascii="Franklin Gothic Demi Cond" w:hAnsi="Franklin Gothic Demi Cond" w:cs="Times New Roman"/>
              </w:rPr>
            </w:pPr>
          </w:p>
          <w:p w14:paraId="68EDF05C" w14:textId="4F015B46" w:rsidR="2412F515" w:rsidRDefault="2412F515" w:rsidP="2412F515">
            <w:pPr>
              <w:spacing w:after="120"/>
              <w:ind w:right="360"/>
              <w:jc w:val="center"/>
              <w:rPr>
                <w:rFonts w:ascii="Franklin Gothic Demi Cond" w:hAnsi="Franklin Gothic Demi Cond" w:cs="Times New Roman"/>
              </w:rPr>
            </w:pPr>
          </w:p>
          <w:p w14:paraId="46514D7F" w14:textId="792DB618" w:rsidR="2412F515" w:rsidRDefault="2412F515" w:rsidP="2412F515">
            <w:pPr>
              <w:spacing w:after="120"/>
              <w:ind w:right="360"/>
              <w:jc w:val="center"/>
              <w:rPr>
                <w:rFonts w:ascii="Franklin Gothic Demi Cond" w:hAnsi="Franklin Gothic Demi Cond" w:cs="Times New Roman"/>
              </w:rPr>
            </w:pPr>
          </w:p>
          <w:p w14:paraId="0D00D2E9" w14:textId="2586A740" w:rsidR="2412F515" w:rsidRDefault="2412F515" w:rsidP="2412F515">
            <w:pPr>
              <w:spacing w:after="120"/>
              <w:ind w:right="360"/>
              <w:jc w:val="center"/>
              <w:rPr>
                <w:rFonts w:ascii="Franklin Gothic Demi Cond" w:hAnsi="Franklin Gothic Demi Cond" w:cs="Times New Roman"/>
              </w:rPr>
            </w:pPr>
          </w:p>
          <w:p w14:paraId="20471DB8" w14:textId="7EAF000A" w:rsidR="2412F515" w:rsidRDefault="2412F515" w:rsidP="2412F515">
            <w:pPr>
              <w:spacing w:after="120"/>
              <w:ind w:right="360"/>
              <w:jc w:val="center"/>
              <w:rPr>
                <w:rFonts w:ascii="Franklin Gothic Demi Cond" w:hAnsi="Franklin Gothic Demi Cond" w:cs="Times New Roman"/>
              </w:rPr>
            </w:pPr>
          </w:p>
          <w:p w14:paraId="4CC1BC58" w14:textId="7B07DDE4" w:rsidR="2412F515" w:rsidRDefault="2412F515" w:rsidP="2412F515">
            <w:pPr>
              <w:spacing w:after="120"/>
              <w:ind w:right="360"/>
              <w:jc w:val="center"/>
              <w:rPr>
                <w:rFonts w:ascii="Franklin Gothic Demi Cond" w:hAnsi="Franklin Gothic Demi Cond" w:cs="Times New Roman"/>
              </w:rPr>
            </w:pPr>
          </w:p>
          <w:p w14:paraId="2C1BF5D4" w14:textId="14F412E1" w:rsidR="2412F515" w:rsidRDefault="2412F515" w:rsidP="2412F515">
            <w:pPr>
              <w:spacing w:after="120"/>
              <w:ind w:right="360"/>
              <w:jc w:val="center"/>
              <w:rPr>
                <w:rFonts w:ascii="Franklin Gothic Demi Cond" w:hAnsi="Franklin Gothic Demi Cond" w:cs="Times New Roman"/>
              </w:rPr>
            </w:pPr>
          </w:p>
          <w:p w14:paraId="08098329" w14:textId="613E8286" w:rsidR="2412F515" w:rsidRDefault="2412F515" w:rsidP="2412F515">
            <w:pPr>
              <w:spacing w:after="120"/>
              <w:ind w:right="360"/>
              <w:jc w:val="center"/>
              <w:rPr>
                <w:rFonts w:ascii="Franklin Gothic Demi Cond" w:hAnsi="Franklin Gothic Demi Cond" w:cs="Times New Roman"/>
              </w:rPr>
            </w:pPr>
          </w:p>
          <w:p w14:paraId="737DC376" w14:textId="344DAE25" w:rsidR="2412F515" w:rsidRDefault="2412F515" w:rsidP="2412F515">
            <w:pPr>
              <w:spacing w:after="120"/>
              <w:ind w:right="360"/>
              <w:jc w:val="center"/>
              <w:rPr>
                <w:rFonts w:ascii="Franklin Gothic Demi Cond" w:hAnsi="Franklin Gothic Demi Cond" w:cs="Times New Roman"/>
              </w:rPr>
            </w:pPr>
          </w:p>
          <w:p w14:paraId="07931A9F" w14:textId="2DD16146" w:rsidR="2412F515" w:rsidRDefault="2412F515" w:rsidP="2412F515">
            <w:pPr>
              <w:spacing w:after="120"/>
              <w:ind w:right="360"/>
              <w:jc w:val="center"/>
              <w:rPr>
                <w:rFonts w:ascii="Franklin Gothic Demi Cond" w:hAnsi="Franklin Gothic Demi Cond" w:cs="Times New Roman"/>
              </w:rPr>
            </w:pPr>
          </w:p>
          <w:p w14:paraId="7E33C089" w14:textId="5EA8C517" w:rsidR="2412F515" w:rsidRDefault="2412F515" w:rsidP="2412F515">
            <w:pPr>
              <w:spacing w:after="120"/>
              <w:ind w:right="360"/>
              <w:jc w:val="center"/>
              <w:rPr>
                <w:rFonts w:ascii="Franklin Gothic Demi Cond" w:hAnsi="Franklin Gothic Demi Cond" w:cs="Times New Roman"/>
              </w:rPr>
            </w:pPr>
          </w:p>
          <w:p w14:paraId="2AFD8A6F" w14:textId="72F4B1DE" w:rsidR="003725E6" w:rsidRDefault="003725E6" w:rsidP="5FF6E278">
            <w:pPr>
              <w:spacing w:after="120"/>
              <w:ind w:right="360"/>
              <w:jc w:val="center"/>
              <w:rPr>
                <w:rFonts w:ascii="Franklin Gothic Demi Cond" w:hAnsi="Franklin Gothic Demi Cond" w:cs="Times New Roman"/>
              </w:rPr>
            </w:pPr>
          </w:p>
          <w:p w14:paraId="79B0197C" w14:textId="4ECFC165" w:rsidR="003725E6" w:rsidRDefault="003725E6" w:rsidP="5FF6E2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48" w:type="dxa"/>
          </w:tcPr>
          <w:p w14:paraId="5F07AB49" w14:textId="5AC25724" w:rsidR="2412F515" w:rsidRDefault="2412F515" w:rsidP="2412F515">
            <w:pPr>
              <w:spacing w:after="120"/>
              <w:ind w:right="360"/>
              <w:jc w:val="center"/>
              <w:rPr>
                <w:rFonts w:ascii="Franklin Gothic Demi Cond" w:hAnsi="Franklin Gothic Demi Cond" w:cs="Times New Roman"/>
              </w:rPr>
            </w:pPr>
            <w:r w:rsidRPr="2412F515">
              <w:rPr>
                <w:rFonts w:ascii="Franklin Gothic Demi Cond" w:hAnsi="Franklin Gothic Demi Cond" w:cs="Times New Roman"/>
              </w:rPr>
              <w:lastRenderedPageBreak/>
              <w:t>PROGRAM ELIGIBILITY</w:t>
            </w:r>
          </w:p>
          <w:p w14:paraId="7C04492D" w14:textId="0A17F241" w:rsidR="2412F515" w:rsidRDefault="2412F515" w:rsidP="2412F515">
            <w:pPr>
              <w:ind w:right="360"/>
              <w:rPr>
                <w:rFonts w:ascii="Times New Roman" w:hAnsi="Times New Roman" w:cs="Times New Roman"/>
              </w:rPr>
            </w:pPr>
            <w:r w:rsidRPr="2412F515">
              <w:rPr>
                <w:rFonts w:ascii="Times New Roman" w:hAnsi="Times New Roman" w:cs="Times New Roman"/>
              </w:rPr>
              <w:t>To be eligible to apply for the 2024 Cooke Graduate Scholarship, a Cooke Scholar must:</w:t>
            </w:r>
          </w:p>
          <w:p w14:paraId="3837A9F5" w14:textId="6DAA1D47" w:rsidR="2412F515" w:rsidRDefault="2412F515" w:rsidP="2412F515">
            <w:pPr>
              <w:pStyle w:val="ListParagraph"/>
              <w:numPr>
                <w:ilvl w:val="0"/>
                <w:numId w:val="14"/>
              </w:numPr>
              <w:ind w:left="517" w:right="360" w:hanging="180"/>
              <w:rPr>
                <w:rFonts w:ascii="Times New Roman" w:hAnsi="Times New Roman" w:cs="Times New Roman"/>
              </w:rPr>
            </w:pPr>
            <w:r w:rsidRPr="2412F515">
              <w:rPr>
                <w:rFonts w:ascii="Times New Roman" w:hAnsi="Times New Roman" w:cs="Times New Roman"/>
              </w:rPr>
              <w:t xml:space="preserve">Be graduating during the 2023-2024 academic year or have graduated within the last three years. </w:t>
            </w:r>
          </w:p>
          <w:p w14:paraId="0DE8D304" w14:textId="4ADEEB8D" w:rsidR="2412F515" w:rsidRDefault="2412F515" w:rsidP="2412F515">
            <w:pPr>
              <w:pStyle w:val="ListParagraph"/>
              <w:numPr>
                <w:ilvl w:val="0"/>
                <w:numId w:val="14"/>
              </w:numPr>
              <w:ind w:left="517" w:right="360" w:hanging="180"/>
              <w:rPr>
                <w:rFonts w:ascii="Times New Roman" w:hAnsi="Times New Roman" w:cs="Times New Roman"/>
              </w:rPr>
            </w:pPr>
            <w:r w:rsidRPr="2412F515">
              <w:rPr>
                <w:rFonts w:ascii="Times New Roman" w:hAnsi="Times New Roman" w:cs="Times New Roman"/>
              </w:rPr>
              <w:t xml:space="preserve">Plan to begin </w:t>
            </w:r>
            <w:r w:rsidRPr="2412F515">
              <w:rPr>
                <w:rFonts w:ascii="Times New Roman" w:hAnsi="Times New Roman" w:cs="Times New Roman"/>
                <w:b/>
                <w:bCs/>
              </w:rPr>
              <w:t xml:space="preserve">full-time </w:t>
            </w:r>
            <w:r w:rsidRPr="2412F515">
              <w:rPr>
                <w:rFonts w:ascii="Times New Roman" w:hAnsi="Times New Roman" w:cs="Times New Roman"/>
              </w:rPr>
              <w:t>in-person or hybrid graduate studies in fall 2024 at an approved not-for-profit accredited institution.</w:t>
            </w:r>
          </w:p>
          <w:p w14:paraId="6B6CBACF" w14:textId="1B03A411" w:rsidR="2412F515" w:rsidRDefault="2412F515" w:rsidP="2412F515">
            <w:pPr>
              <w:pStyle w:val="ListParagraph"/>
              <w:numPr>
                <w:ilvl w:val="0"/>
                <w:numId w:val="14"/>
              </w:numPr>
              <w:ind w:left="517" w:right="360" w:hanging="180"/>
              <w:rPr>
                <w:rFonts w:ascii="Times New Roman" w:hAnsi="Times New Roman" w:cs="Times New Roman"/>
              </w:rPr>
            </w:pPr>
            <w:r w:rsidRPr="2412F515">
              <w:rPr>
                <w:rFonts w:ascii="Times New Roman" w:hAnsi="Times New Roman" w:cs="Times New Roman"/>
              </w:rPr>
              <w:t>Not have already enrolled in graduate school or earned a graduate degree.</w:t>
            </w:r>
          </w:p>
          <w:p w14:paraId="6192D523" w14:textId="3A78AB5D" w:rsidR="2412F515" w:rsidRDefault="2412F515" w:rsidP="2412F515">
            <w:pPr>
              <w:rPr>
                <w:rFonts w:ascii="Times New Roman" w:hAnsi="Times New Roman" w:cs="Times New Roman"/>
              </w:rPr>
            </w:pPr>
            <w:r w:rsidRPr="2412F515">
              <w:rPr>
                <w:rFonts w:ascii="Times New Roman" w:hAnsi="Times New Roman" w:cs="Times New Roman"/>
              </w:rPr>
              <w:t>Cooke Scholars starting a blended undergraduate/graduate program during the 2024-2025 academic year may also be eligible to apply.</w:t>
            </w:r>
          </w:p>
          <w:p w14:paraId="60061E4C" w14:textId="77777777" w:rsidR="003725E6" w:rsidRDefault="29252223" w:rsidP="29252223">
            <w:pPr>
              <w:ind w:right="360"/>
              <w:jc w:val="center"/>
              <w:rPr>
                <w:rFonts w:ascii="Franklin Gothic Demi Cond" w:hAnsi="Franklin Gothic Demi Cond"/>
              </w:rPr>
            </w:pPr>
            <w:r w:rsidRPr="29252223">
              <w:rPr>
                <w:rFonts w:ascii="Symbol" w:eastAsia="Symbol" w:hAnsi="Symbol" w:cs="Symbol"/>
              </w:rPr>
              <w:t>××××××××××××××××××××××××××××××××××××××××××××××××××××××××××××××××××××××××××××</w:t>
            </w:r>
          </w:p>
          <w:p w14:paraId="40935B02" w14:textId="77777777" w:rsidR="003725E6" w:rsidRPr="0065348E" w:rsidRDefault="0C94DBC0" w:rsidP="0C94DBC0">
            <w:pPr>
              <w:spacing w:after="120"/>
              <w:ind w:right="360"/>
              <w:jc w:val="center"/>
              <w:rPr>
                <w:rFonts w:ascii="Franklin Gothic Demi Cond" w:hAnsi="Franklin Gothic Demi Cond" w:cs="Times New Roman"/>
              </w:rPr>
            </w:pPr>
            <w:r w:rsidRPr="0C94DBC0">
              <w:rPr>
                <w:rFonts w:ascii="Franklin Gothic Demi Cond" w:hAnsi="Franklin Gothic Demi Cond" w:cs="Times New Roman"/>
              </w:rPr>
              <w:t>APPLICATION TIMELINE &amp; PROCEDURE</w:t>
            </w:r>
          </w:p>
          <w:p w14:paraId="356BFF21" w14:textId="18978F9E" w:rsidR="003725E6" w:rsidRPr="007E4E48" w:rsidRDefault="2412F515" w:rsidP="29252223">
            <w:pPr>
              <w:ind w:right="360"/>
              <w:rPr>
                <w:rFonts w:ascii="Times New Roman" w:hAnsi="Times New Roman" w:cs="Times New Roman"/>
              </w:rPr>
            </w:pPr>
            <w:r w:rsidRPr="2412F515">
              <w:rPr>
                <w:rFonts w:ascii="Times New Roman" w:hAnsi="Times New Roman" w:cs="Times New Roman"/>
              </w:rPr>
              <w:t xml:space="preserve">Cooke Scholars will receive an email when the Cooke Graduate Scholarship application opens. Applications, including all supplemental information, are </w:t>
            </w:r>
            <w:r w:rsidRPr="2412F515">
              <w:rPr>
                <w:rFonts w:ascii="Times New Roman" w:hAnsi="Times New Roman" w:cs="Times New Roman"/>
                <w:b/>
                <w:bCs/>
              </w:rPr>
              <w:t>due January 10, 2024</w:t>
            </w:r>
            <w:r w:rsidRPr="2412F515">
              <w:rPr>
                <w:rFonts w:ascii="Times New Roman" w:hAnsi="Times New Roman" w:cs="Times New Roman"/>
              </w:rPr>
              <w:t>. In addition to completing the online application, Scholars must also submit:</w:t>
            </w:r>
          </w:p>
          <w:p w14:paraId="19594FCA" w14:textId="77777777" w:rsidR="003725E6" w:rsidRPr="007E4E48" w:rsidRDefault="29252223" w:rsidP="29252223">
            <w:pPr>
              <w:pStyle w:val="ListParagraph"/>
              <w:numPr>
                <w:ilvl w:val="0"/>
                <w:numId w:val="16"/>
              </w:numPr>
              <w:ind w:left="373" w:right="360" w:hanging="180"/>
              <w:rPr>
                <w:rFonts w:ascii="Times New Roman" w:hAnsi="Times New Roman" w:cs="Times New Roman"/>
              </w:rPr>
            </w:pPr>
            <w:r w:rsidRPr="29252223">
              <w:rPr>
                <w:rFonts w:ascii="Times New Roman" w:hAnsi="Times New Roman" w:cs="Times New Roman"/>
              </w:rPr>
              <w:t>Resume/CV</w:t>
            </w:r>
          </w:p>
          <w:p w14:paraId="1B8FCA98" w14:textId="02C5F421" w:rsidR="003725E6" w:rsidRPr="007E4E48" w:rsidRDefault="29252223" w:rsidP="29252223">
            <w:pPr>
              <w:pStyle w:val="ListParagraph"/>
              <w:numPr>
                <w:ilvl w:val="0"/>
                <w:numId w:val="16"/>
              </w:numPr>
              <w:ind w:left="373" w:right="360" w:hanging="180"/>
              <w:rPr>
                <w:rFonts w:ascii="Times New Roman" w:hAnsi="Times New Roman" w:cs="Times New Roman"/>
              </w:rPr>
            </w:pPr>
            <w:r w:rsidRPr="29252223">
              <w:rPr>
                <w:rFonts w:ascii="Times New Roman" w:hAnsi="Times New Roman" w:cs="Times New Roman"/>
              </w:rPr>
              <w:t xml:space="preserve">Official college transcript </w:t>
            </w:r>
          </w:p>
          <w:p w14:paraId="72A47F64" w14:textId="672D0454" w:rsidR="003725E6" w:rsidRPr="007E4E48" w:rsidRDefault="29252223" w:rsidP="29252223">
            <w:pPr>
              <w:pStyle w:val="ListParagraph"/>
              <w:numPr>
                <w:ilvl w:val="0"/>
                <w:numId w:val="16"/>
              </w:numPr>
              <w:ind w:left="373" w:right="360" w:hanging="180"/>
              <w:rPr>
                <w:rFonts w:ascii="Times New Roman" w:hAnsi="Times New Roman" w:cs="Times New Roman"/>
              </w:rPr>
            </w:pPr>
            <w:r w:rsidRPr="29252223">
              <w:rPr>
                <w:rFonts w:ascii="Times New Roman" w:hAnsi="Times New Roman" w:cs="Times New Roman"/>
              </w:rPr>
              <w:t xml:space="preserve">2022 U.S. Income Tax Return and supporting tax </w:t>
            </w:r>
            <w:proofErr w:type="gramStart"/>
            <w:r w:rsidRPr="29252223">
              <w:rPr>
                <w:rFonts w:ascii="Times New Roman" w:hAnsi="Times New Roman" w:cs="Times New Roman"/>
              </w:rPr>
              <w:t>documents</w:t>
            </w:r>
            <w:proofErr w:type="gramEnd"/>
          </w:p>
          <w:p w14:paraId="4B94D5A5" w14:textId="342341F8" w:rsidR="003725E6" w:rsidRDefault="2412F515" w:rsidP="2412F515">
            <w:pPr>
              <w:pStyle w:val="ListParagraph"/>
              <w:numPr>
                <w:ilvl w:val="0"/>
                <w:numId w:val="16"/>
              </w:numPr>
              <w:ind w:left="373" w:right="360" w:hanging="180"/>
              <w:rPr>
                <w:rFonts w:ascii="Times New Roman" w:hAnsi="Times New Roman" w:cs="Times New Roman"/>
              </w:rPr>
            </w:pPr>
            <w:r w:rsidRPr="2412F515">
              <w:rPr>
                <w:rFonts w:ascii="Times New Roman" w:hAnsi="Times New Roman" w:cs="Times New Roman"/>
              </w:rPr>
              <w:t>One recommendation letter from their graduate school applications</w:t>
            </w:r>
          </w:p>
          <w:p w14:paraId="2CCB0634" w14:textId="1C637D5C" w:rsidR="003725E6" w:rsidRDefault="2412F515" w:rsidP="2412F515">
            <w:pPr>
              <w:ind w:right="360"/>
              <w:rPr>
                <w:rFonts w:ascii="Times New Roman" w:hAnsi="Times New Roman" w:cs="Times New Roman"/>
              </w:rPr>
            </w:pPr>
            <w:r w:rsidRPr="2412F515">
              <w:rPr>
                <w:rFonts w:ascii="Times New Roman" w:hAnsi="Times New Roman" w:cs="Times New Roman"/>
              </w:rPr>
              <w:t>Decisions will be sent to applicants in March 2024.</w:t>
            </w:r>
          </w:p>
          <w:p w14:paraId="499D0ABB" w14:textId="77777777" w:rsidR="003725E6" w:rsidRDefault="2412F515" w:rsidP="2412F515">
            <w:pPr>
              <w:ind w:right="360"/>
              <w:jc w:val="center"/>
              <w:rPr>
                <w:rFonts w:ascii="Franklin Gothic Demi Cond" w:hAnsi="Franklin Gothic Demi Cond" w:cs="Times New Roman"/>
              </w:rPr>
            </w:pPr>
            <w:r w:rsidRPr="2412F515">
              <w:rPr>
                <w:rFonts w:ascii="Symbol" w:eastAsia="Symbol" w:hAnsi="Symbol" w:cs="Symbol"/>
              </w:rPr>
              <w:t>××××××××××××××××××××××××××××××××××××××××××××××××××××××××××××××××××××××××××××</w:t>
            </w:r>
          </w:p>
          <w:p w14:paraId="227B48E1" w14:textId="72D0AAD8" w:rsidR="003725E6" w:rsidRDefault="2412F515" w:rsidP="2412F515">
            <w:pPr>
              <w:spacing w:after="120"/>
              <w:ind w:right="360"/>
              <w:jc w:val="center"/>
              <w:rPr>
                <w:rFonts w:ascii="Franklin Gothic Demi Cond" w:hAnsi="Franklin Gothic Demi Cond" w:cs="Times New Roman"/>
              </w:rPr>
            </w:pPr>
            <w:r w:rsidRPr="2412F515">
              <w:rPr>
                <w:rFonts w:ascii="Franklin Gothic Demi Cond" w:hAnsi="Franklin Gothic Demi Cond" w:cs="Times New Roman"/>
              </w:rPr>
              <w:t>MORE INFORMATION</w:t>
            </w:r>
          </w:p>
          <w:p w14:paraId="16E49C2A" w14:textId="44B3CDAE" w:rsidR="003725E6" w:rsidRDefault="00000000" w:rsidP="2412F515">
            <w:pPr>
              <w:spacing w:after="120"/>
              <w:ind w:right="360"/>
              <w:jc w:val="center"/>
              <w:rPr>
                <w:rFonts w:ascii="Times New Roman" w:hAnsi="Times New Roman" w:cs="Times New Roman"/>
              </w:rPr>
            </w:pPr>
            <w:hyperlink r:id="rId7">
              <w:r w:rsidR="2412F515" w:rsidRPr="2412F515">
                <w:rPr>
                  <w:rStyle w:val="Hyperlink"/>
                  <w:rFonts w:ascii="Times New Roman" w:hAnsi="Times New Roman" w:cs="Times New Roman"/>
                </w:rPr>
                <w:t>www.jkcf.org/grad</w:t>
              </w:r>
            </w:hyperlink>
          </w:p>
          <w:p w14:paraId="3656B9AB" w14:textId="2A8056D5" w:rsidR="003725E6" w:rsidRDefault="003725E6" w:rsidP="2412F515"/>
        </w:tc>
      </w:tr>
    </w:tbl>
    <w:p w14:paraId="45FB0818" w14:textId="77777777" w:rsidR="004F2E0F" w:rsidRPr="0065348E" w:rsidRDefault="004F2E0F">
      <w:pPr>
        <w:rPr>
          <w:rFonts w:ascii="Times New Roman" w:hAnsi="Times New Roman" w:cs="Times New Roman"/>
          <w:sz w:val="20"/>
          <w:szCs w:val="20"/>
        </w:rPr>
      </w:pPr>
    </w:p>
    <w:sectPr w:rsidR="004F2E0F" w:rsidRPr="0065348E" w:rsidSect="00107611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8100A"/>
    <w:multiLevelType w:val="hybridMultilevel"/>
    <w:tmpl w:val="847020B2"/>
    <w:lvl w:ilvl="0" w:tplc="0A6AD62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417E4"/>
    <w:multiLevelType w:val="hybridMultilevel"/>
    <w:tmpl w:val="9490E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B5855"/>
    <w:multiLevelType w:val="hybridMultilevel"/>
    <w:tmpl w:val="C4D80976"/>
    <w:lvl w:ilvl="0" w:tplc="DAEAEB0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A23AD"/>
    <w:multiLevelType w:val="hybridMultilevel"/>
    <w:tmpl w:val="841495F8"/>
    <w:lvl w:ilvl="0" w:tplc="964088BE">
      <w:numFmt w:val="bullet"/>
      <w:lvlText w:val="-"/>
      <w:lvlJc w:val="left"/>
      <w:pPr>
        <w:ind w:left="63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 w15:restartNumberingAfterBreak="0">
    <w:nsid w:val="16BA0001"/>
    <w:multiLevelType w:val="hybridMultilevel"/>
    <w:tmpl w:val="1A78B7F2"/>
    <w:lvl w:ilvl="0" w:tplc="9036CB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E77BD"/>
    <w:multiLevelType w:val="hybridMultilevel"/>
    <w:tmpl w:val="AA4E1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0089F"/>
    <w:multiLevelType w:val="hybridMultilevel"/>
    <w:tmpl w:val="D68C6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597299"/>
    <w:multiLevelType w:val="hybridMultilevel"/>
    <w:tmpl w:val="2A847E88"/>
    <w:lvl w:ilvl="0" w:tplc="BA3E4B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88F2F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F04773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B45C4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598E1D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C4E165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652409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8E968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192254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874087"/>
    <w:multiLevelType w:val="hybridMultilevel"/>
    <w:tmpl w:val="6276B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820153"/>
    <w:multiLevelType w:val="hybridMultilevel"/>
    <w:tmpl w:val="10E46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7D0C31"/>
    <w:multiLevelType w:val="hybridMultilevel"/>
    <w:tmpl w:val="EF54F9E8"/>
    <w:lvl w:ilvl="0" w:tplc="D05AA6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072A65"/>
    <w:multiLevelType w:val="hybridMultilevel"/>
    <w:tmpl w:val="57CE1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585416"/>
    <w:multiLevelType w:val="hybridMultilevel"/>
    <w:tmpl w:val="544A3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604656"/>
    <w:multiLevelType w:val="hybridMultilevel"/>
    <w:tmpl w:val="01C6830E"/>
    <w:lvl w:ilvl="0" w:tplc="7D20B4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867AA7"/>
    <w:multiLevelType w:val="hybridMultilevel"/>
    <w:tmpl w:val="327E8BA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795388"/>
    <w:multiLevelType w:val="hybridMultilevel"/>
    <w:tmpl w:val="AE6E42FC"/>
    <w:lvl w:ilvl="0" w:tplc="9036CB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5680566">
    <w:abstractNumId w:val="7"/>
  </w:num>
  <w:num w:numId="2" w16cid:durableId="2144107953">
    <w:abstractNumId w:val="2"/>
  </w:num>
  <w:num w:numId="3" w16cid:durableId="173424047">
    <w:abstractNumId w:val="0"/>
  </w:num>
  <w:num w:numId="4" w16cid:durableId="1385131087">
    <w:abstractNumId w:val="10"/>
  </w:num>
  <w:num w:numId="5" w16cid:durableId="1467041494">
    <w:abstractNumId w:val="13"/>
  </w:num>
  <w:num w:numId="6" w16cid:durableId="550507371">
    <w:abstractNumId w:val="9"/>
  </w:num>
  <w:num w:numId="7" w16cid:durableId="417365132">
    <w:abstractNumId w:val="15"/>
  </w:num>
  <w:num w:numId="8" w16cid:durableId="272397593">
    <w:abstractNumId w:val="8"/>
  </w:num>
  <w:num w:numId="9" w16cid:durableId="1818836313">
    <w:abstractNumId w:val="4"/>
  </w:num>
  <w:num w:numId="10" w16cid:durableId="556211364">
    <w:abstractNumId w:val="12"/>
  </w:num>
  <w:num w:numId="11" w16cid:durableId="699939060">
    <w:abstractNumId w:val="3"/>
  </w:num>
  <w:num w:numId="12" w16cid:durableId="1716348153">
    <w:abstractNumId w:val="6"/>
  </w:num>
  <w:num w:numId="13" w16cid:durableId="772939700">
    <w:abstractNumId w:val="14"/>
  </w:num>
  <w:num w:numId="14" w16cid:durableId="197744047">
    <w:abstractNumId w:val="1"/>
  </w:num>
  <w:num w:numId="15" w16cid:durableId="1228757745">
    <w:abstractNumId w:val="11"/>
  </w:num>
  <w:num w:numId="16" w16cid:durableId="5815672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079"/>
    <w:rsid w:val="0001411B"/>
    <w:rsid w:val="00030150"/>
    <w:rsid w:val="000B4577"/>
    <w:rsid w:val="000E6708"/>
    <w:rsid w:val="00107611"/>
    <w:rsid w:val="0016319A"/>
    <w:rsid w:val="001A4643"/>
    <w:rsid w:val="002579B8"/>
    <w:rsid w:val="002D4133"/>
    <w:rsid w:val="003725E6"/>
    <w:rsid w:val="003B1B13"/>
    <w:rsid w:val="00444DE5"/>
    <w:rsid w:val="0046185D"/>
    <w:rsid w:val="004668E0"/>
    <w:rsid w:val="004D2207"/>
    <w:rsid w:val="004D228D"/>
    <w:rsid w:val="004F2E0F"/>
    <w:rsid w:val="004F51E2"/>
    <w:rsid w:val="00524568"/>
    <w:rsid w:val="005C7D9A"/>
    <w:rsid w:val="0065348E"/>
    <w:rsid w:val="006A1574"/>
    <w:rsid w:val="007A087A"/>
    <w:rsid w:val="007E4E48"/>
    <w:rsid w:val="007E52B3"/>
    <w:rsid w:val="008938AD"/>
    <w:rsid w:val="008B4C07"/>
    <w:rsid w:val="00945079"/>
    <w:rsid w:val="009F4FA7"/>
    <w:rsid w:val="00A05326"/>
    <w:rsid w:val="00A170DD"/>
    <w:rsid w:val="00A24A90"/>
    <w:rsid w:val="00AA340D"/>
    <w:rsid w:val="00B129D4"/>
    <w:rsid w:val="00B77B22"/>
    <w:rsid w:val="00C167E5"/>
    <w:rsid w:val="00CD77AD"/>
    <w:rsid w:val="00D33F07"/>
    <w:rsid w:val="00D9435D"/>
    <w:rsid w:val="00DA2014"/>
    <w:rsid w:val="00E926A0"/>
    <w:rsid w:val="00EE0D99"/>
    <w:rsid w:val="00F26C96"/>
    <w:rsid w:val="00F40F67"/>
    <w:rsid w:val="00F66B4D"/>
    <w:rsid w:val="0100A0A6"/>
    <w:rsid w:val="01D57075"/>
    <w:rsid w:val="0C94DBC0"/>
    <w:rsid w:val="1678A7E2"/>
    <w:rsid w:val="2412F515"/>
    <w:rsid w:val="29252223"/>
    <w:rsid w:val="4989874B"/>
    <w:rsid w:val="59FC890C"/>
    <w:rsid w:val="5FA07CBC"/>
    <w:rsid w:val="5FF6E278"/>
    <w:rsid w:val="66177531"/>
    <w:rsid w:val="6F303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0EA9F"/>
  <w15:chartTrackingRefBased/>
  <w15:docId w15:val="{154B0513-E30B-4A3A-9032-94FE1802D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53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3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48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16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jkcf.org/gra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405</Words>
  <Characters>2315</Characters>
  <Application>Microsoft Office Word</Application>
  <DocSecurity>0</DocSecurity>
  <Lines>19</Lines>
  <Paragraphs>5</Paragraphs>
  <ScaleCrop>false</ScaleCrop>
  <Company>Microsoft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Plum</dc:creator>
  <cp:keywords/>
  <dc:description/>
  <cp:lastModifiedBy>Hallie Park</cp:lastModifiedBy>
  <cp:revision>3</cp:revision>
  <cp:lastPrinted>2016-07-27T16:20:00Z</cp:lastPrinted>
  <dcterms:created xsi:type="dcterms:W3CDTF">2023-10-16T19:11:00Z</dcterms:created>
  <dcterms:modified xsi:type="dcterms:W3CDTF">2023-10-16T19:12:00Z</dcterms:modified>
</cp:coreProperties>
</file>